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F2" w:rsidRPr="00EC73F2" w:rsidRDefault="00EC73F2" w:rsidP="00B60244">
      <w:pPr>
        <w:spacing w:before="120" w:after="120" w:line="288" w:lineRule="auto"/>
        <w:jc w:val="both"/>
        <w:rPr>
          <w:rFonts w:ascii="Myriad Pro" w:hAnsi="Myriad Pro"/>
          <w:b/>
        </w:rPr>
      </w:pPr>
      <w:bookmarkStart w:id="0" w:name="_GoBack"/>
      <w:bookmarkEnd w:id="0"/>
      <w:r w:rsidRPr="00EC73F2">
        <w:rPr>
          <w:rFonts w:ascii="Myriad Pro" w:hAnsi="Myriad Pro"/>
          <w:b/>
        </w:rPr>
        <w:t>Szkoła dziedzictwa. ONA</w:t>
      </w:r>
    </w:p>
    <w:p w:rsidR="00B60244" w:rsidRPr="007C7BB4" w:rsidRDefault="00B60244" w:rsidP="00B60244">
      <w:pPr>
        <w:spacing w:before="120" w:after="120" w:line="288" w:lineRule="auto"/>
        <w:jc w:val="both"/>
        <w:rPr>
          <w:rFonts w:ascii="Myriad Pro" w:hAnsi="Myriad Pro"/>
        </w:rPr>
      </w:pPr>
      <w:r w:rsidRPr="007C7BB4">
        <w:rPr>
          <w:rFonts w:ascii="Myriad Pro" w:hAnsi="Myriad Pro"/>
        </w:rPr>
        <w:t>Czwarta edycja programu edukacyjnego „Szkoła Dziedzictwa” odbędzie się pod hasłem: ONA. Inspiracją d</w:t>
      </w:r>
      <w:r w:rsidR="007D23BB" w:rsidRPr="007C7BB4">
        <w:rPr>
          <w:rFonts w:ascii="Myriad Pro" w:hAnsi="Myriad Pro"/>
        </w:rPr>
        <w:t>o podjęcia</w:t>
      </w:r>
      <w:r w:rsidRPr="007C7BB4">
        <w:rPr>
          <w:rFonts w:ascii="Myriad Pro" w:hAnsi="Myriad Pro"/>
        </w:rPr>
        <w:t xml:space="preserve"> t</w:t>
      </w:r>
      <w:r w:rsidR="007D23BB" w:rsidRPr="007C7BB4">
        <w:rPr>
          <w:rFonts w:ascii="Myriad Pro" w:hAnsi="Myriad Pro"/>
        </w:rPr>
        <w:t xml:space="preserve">egorocznego tematu przewodniego są </w:t>
      </w:r>
      <w:r w:rsidRPr="007C7BB4">
        <w:rPr>
          <w:rFonts w:ascii="Myriad Pro" w:hAnsi="Myriad Pro"/>
        </w:rPr>
        <w:t xml:space="preserve">przypadająca w roku szkolnym 2018/2019 rocznica 100-lecia odzyskania niepodległości przez Polskę a także </w:t>
      </w:r>
      <w:r w:rsidR="007D23BB" w:rsidRPr="007C7BB4">
        <w:rPr>
          <w:rFonts w:ascii="Myriad Pro" w:hAnsi="Myriad Pro"/>
        </w:rPr>
        <w:t>ustanowienie roku 2018 przez Sejm Rzeczypospolitej</w:t>
      </w:r>
      <w:r w:rsidRPr="007C7BB4">
        <w:rPr>
          <w:rFonts w:ascii="Myriad Pro" w:hAnsi="Myriad Pro"/>
        </w:rPr>
        <w:t xml:space="preserve"> </w:t>
      </w:r>
      <w:r w:rsidR="007D23BB" w:rsidRPr="007C7BB4">
        <w:rPr>
          <w:rFonts w:ascii="Myriad Pro" w:hAnsi="Myriad Pro"/>
        </w:rPr>
        <w:t xml:space="preserve">Polskiej </w:t>
      </w:r>
      <w:r w:rsidRPr="007C7BB4">
        <w:rPr>
          <w:rFonts w:ascii="Myriad Pro" w:hAnsi="Myriad Pro"/>
          <w:b/>
        </w:rPr>
        <w:t>Rokiem Praw Kobiet</w:t>
      </w:r>
      <w:r w:rsidRPr="007C7BB4">
        <w:rPr>
          <w:rFonts w:ascii="Myriad Pro" w:hAnsi="Myriad Pro"/>
        </w:rPr>
        <w:t xml:space="preserve">. </w:t>
      </w:r>
    </w:p>
    <w:p w:rsidR="007C7BB4" w:rsidRPr="007C7BB4" w:rsidRDefault="007C7BB4" w:rsidP="00B60244">
      <w:pPr>
        <w:spacing w:before="120" w:after="120" w:line="288" w:lineRule="auto"/>
        <w:jc w:val="both"/>
        <w:rPr>
          <w:rFonts w:ascii="Myriad Pro" w:hAnsi="Myriad Pro"/>
        </w:rPr>
      </w:pPr>
    </w:p>
    <w:p w:rsidR="00B60244" w:rsidRPr="007C7BB4" w:rsidRDefault="007C7BB4" w:rsidP="00B60244">
      <w:pPr>
        <w:spacing w:before="120" w:after="120" w:line="288" w:lineRule="auto"/>
        <w:jc w:val="both"/>
        <w:rPr>
          <w:rFonts w:ascii="Myriad Pro" w:hAnsi="Myriad Pro"/>
        </w:rPr>
      </w:pPr>
      <w:r w:rsidRPr="007C7BB4">
        <w:rPr>
          <w:rFonts w:ascii="Myriad Pro" w:hAnsi="Myriad Pro"/>
        </w:rPr>
        <w:t>Podczas tegorocznej</w:t>
      </w:r>
      <w:r w:rsidR="007D23BB" w:rsidRPr="007C7BB4">
        <w:rPr>
          <w:rFonts w:ascii="Myriad Pro" w:hAnsi="Myriad Pro"/>
        </w:rPr>
        <w:t xml:space="preserve"> </w:t>
      </w:r>
      <w:r w:rsidR="00B60244" w:rsidRPr="007C7BB4">
        <w:rPr>
          <w:rFonts w:ascii="Myriad Pro" w:hAnsi="Myriad Pro"/>
        </w:rPr>
        <w:t>ed</w:t>
      </w:r>
      <w:r w:rsidR="007D23BB" w:rsidRPr="007C7BB4">
        <w:rPr>
          <w:rFonts w:ascii="Myriad Pro" w:hAnsi="Myriad Pro"/>
        </w:rPr>
        <w:t>ycji</w:t>
      </w:r>
      <w:r w:rsidR="00B60244" w:rsidRPr="007C7BB4">
        <w:rPr>
          <w:rFonts w:ascii="Myriad Pro" w:hAnsi="Myriad Pro"/>
        </w:rPr>
        <w:t xml:space="preserve"> </w:t>
      </w:r>
      <w:r w:rsidR="007D23BB" w:rsidRPr="007C7BB4">
        <w:rPr>
          <w:rFonts w:ascii="Myriad Pro" w:hAnsi="Myriad Pro"/>
        </w:rPr>
        <w:t>„</w:t>
      </w:r>
      <w:r w:rsidR="00B60244" w:rsidRPr="007C7BB4">
        <w:rPr>
          <w:rFonts w:ascii="Myriad Pro" w:hAnsi="Myriad Pro"/>
        </w:rPr>
        <w:t>Szkoły Dziedzictwa</w:t>
      </w:r>
      <w:r w:rsidR="007D23BB" w:rsidRPr="007C7BB4">
        <w:rPr>
          <w:rFonts w:ascii="Myriad Pro" w:hAnsi="Myriad Pro"/>
        </w:rPr>
        <w:t>”</w:t>
      </w:r>
      <w:r w:rsidR="00B60244" w:rsidRPr="007C7BB4">
        <w:rPr>
          <w:rFonts w:ascii="Myriad Pro" w:hAnsi="Myriad Pro"/>
        </w:rPr>
        <w:t xml:space="preserve"> </w:t>
      </w:r>
      <w:r w:rsidR="00B60244" w:rsidRPr="007C7BB4">
        <w:rPr>
          <w:rFonts w:ascii="Myriad Pro" w:hAnsi="Myriad Pro"/>
          <w:iCs/>
          <w:color w:val="000000"/>
          <w:spacing w:val="4"/>
          <w:shd w:val="clear" w:color="auto" w:fill="FFFFFF"/>
        </w:rPr>
        <w:t>chcielibyśmy</w:t>
      </w:r>
      <w:r w:rsidR="007D23BB" w:rsidRPr="007C7BB4">
        <w:rPr>
          <w:rFonts w:ascii="Myriad Pro" w:hAnsi="Myriad Pro"/>
          <w:iCs/>
          <w:color w:val="000000"/>
          <w:spacing w:val="4"/>
          <w:shd w:val="clear" w:color="auto" w:fill="FFFFFF"/>
        </w:rPr>
        <w:t xml:space="preserve"> </w:t>
      </w:r>
      <w:r w:rsidR="00B60244" w:rsidRPr="007C7BB4">
        <w:rPr>
          <w:rFonts w:ascii="Myriad Pro" w:hAnsi="Myriad Pro"/>
          <w:iCs/>
          <w:color w:val="000000"/>
          <w:spacing w:val="4"/>
          <w:shd w:val="clear" w:color="auto" w:fill="FFFFFF"/>
        </w:rPr>
        <w:t xml:space="preserve">przybliżyć </w:t>
      </w:r>
      <w:r w:rsidR="007D23BB" w:rsidRPr="007C7BB4">
        <w:rPr>
          <w:rFonts w:ascii="Myriad Pro" w:hAnsi="Myriad Pro"/>
          <w:iCs/>
          <w:color w:val="000000"/>
          <w:spacing w:val="4"/>
          <w:shd w:val="clear" w:color="auto" w:fill="FFFFFF"/>
        </w:rPr>
        <w:t xml:space="preserve">uczestniczkom i uczestnikom </w:t>
      </w:r>
      <w:r w:rsidR="00B60244" w:rsidRPr="007C7BB4">
        <w:rPr>
          <w:rFonts w:ascii="Myriad Pro" w:hAnsi="Myriad Pro"/>
          <w:iCs/>
          <w:color w:val="000000"/>
          <w:spacing w:val="4"/>
          <w:shd w:val="clear" w:color="auto" w:fill="FFFFFF"/>
        </w:rPr>
        <w:t>historyczne postaci kobiet i ich działalność, która w różnorodny sposób była realizowana w okresie zaborów a później w procesie odzyskiwania i budowania wolności.</w:t>
      </w:r>
      <w:r w:rsidR="004C3A77" w:rsidRPr="007C7BB4">
        <w:rPr>
          <w:rFonts w:ascii="Myriad Pro" w:hAnsi="Myriad Pro"/>
          <w:iCs/>
          <w:color w:val="000000"/>
          <w:spacing w:val="4"/>
          <w:shd w:val="clear" w:color="auto" w:fill="FFFFFF"/>
        </w:rPr>
        <w:t xml:space="preserve"> Nie bez znaczenia dla tych działań był</w:t>
      </w:r>
      <w:r w:rsidR="00B60244" w:rsidRPr="007C7BB4">
        <w:rPr>
          <w:rFonts w:ascii="Myriad Pro" w:hAnsi="Myriad Pro"/>
          <w:iCs/>
          <w:color w:val="000000"/>
          <w:spacing w:val="4"/>
          <w:shd w:val="clear" w:color="auto" w:fill="FFFFFF"/>
        </w:rPr>
        <w:t xml:space="preserve"> </w:t>
      </w:r>
      <w:r w:rsidR="004C3A77" w:rsidRPr="007C7BB4">
        <w:rPr>
          <w:rFonts w:ascii="Myriad Pro" w:hAnsi="Myriad Pro"/>
        </w:rPr>
        <w:t>r</w:t>
      </w:r>
      <w:r w:rsidR="00B60244" w:rsidRPr="007C7BB4">
        <w:rPr>
          <w:rFonts w:ascii="Myriad Pro" w:hAnsi="Myriad Pro"/>
        </w:rPr>
        <w:t>ównolegle</w:t>
      </w:r>
      <w:r w:rsidR="004C3A77" w:rsidRPr="007C7BB4">
        <w:rPr>
          <w:rFonts w:ascii="Myriad Pro" w:hAnsi="Myriad Pro"/>
        </w:rPr>
        <w:t xml:space="preserve"> rozwijający się w Polsce</w:t>
      </w:r>
      <w:r w:rsidR="00B60244" w:rsidRPr="007C7BB4">
        <w:rPr>
          <w:rFonts w:ascii="Myriad Pro" w:hAnsi="Myriad Pro"/>
        </w:rPr>
        <w:t xml:space="preserve"> ruch emancypacyjny.</w:t>
      </w:r>
      <w:r w:rsidR="007D23BB" w:rsidRPr="007C7BB4">
        <w:rPr>
          <w:rFonts w:ascii="Myriad Pro" w:hAnsi="Myriad Pro"/>
        </w:rPr>
        <w:t xml:space="preserve"> </w:t>
      </w:r>
      <w:r w:rsidR="004C3A77" w:rsidRPr="007C7BB4">
        <w:rPr>
          <w:rFonts w:ascii="Myriad Pro" w:hAnsi="Myriad Pro"/>
        </w:rPr>
        <w:t>C</w:t>
      </w:r>
      <w:r w:rsidR="007D23BB" w:rsidRPr="007C7BB4">
        <w:rPr>
          <w:rFonts w:ascii="Myriad Pro" w:hAnsi="Myriad Pro"/>
        </w:rPr>
        <w:t>zęść</w:t>
      </w:r>
      <w:r w:rsidR="004C3A77" w:rsidRPr="007C7BB4">
        <w:rPr>
          <w:rFonts w:ascii="Myriad Pro" w:hAnsi="Myriad Pro"/>
        </w:rPr>
        <w:t xml:space="preserve"> szkoleniowa (w październiku) ma pomóc nauczycielkom</w:t>
      </w:r>
      <w:r w:rsidR="007D23BB" w:rsidRPr="007C7BB4">
        <w:rPr>
          <w:rFonts w:ascii="Myriad Pro" w:hAnsi="Myriad Pro"/>
        </w:rPr>
        <w:t xml:space="preserve"> i nauczycielom zrealizować projekty edukacyjne w swoich szkołach</w:t>
      </w:r>
      <w:r w:rsidR="00EC73F2">
        <w:rPr>
          <w:rFonts w:ascii="Myriad Pro" w:hAnsi="Myriad Pro"/>
        </w:rPr>
        <w:t xml:space="preserve"> – wezmą udział w prelekcjach, warsztatach, oprowadzaniu (szczegółowo opisujemy część szkoleniową z załącznikach: Regulamin i program oraz Abstrakty)</w:t>
      </w:r>
      <w:r w:rsidR="007D23BB" w:rsidRPr="007C7BB4">
        <w:rPr>
          <w:rFonts w:ascii="Myriad Pro" w:hAnsi="Myriad Pro"/>
        </w:rPr>
        <w:t>. Zależy nam na</w:t>
      </w:r>
      <w:r w:rsidRPr="007C7BB4">
        <w:rPr>
          <w:rFonts w:ascii="Myriad Pro" w:hAnsi="Myriad Pro"/>
        </w:rPr>
        <w:t xml:space="preserve"> tym, by</w:t>
      </w:r>
      <w:r w:rsidR="007D23BB" w:rsidRPr="007C7BB4">
        <w:rPr>
          <w:rFonts w:ascii="Myriad Pro" w:hAnsi="Myriad Pro"/>
        </w:rPr>
        <w:t xml:space="preserve"> </w:t>
      </w:r>
      <w:r w:rsidR="00EC73F2">
        <w:rPr>
          <w:rFonts w:ascii="Myriad Pro" w:hAnsi="Myriad Pro"/>
        </w:rPr>
        <w:t xml:space="preserve">podjęte w projektach szkolnych tematy </w:t>
      </w:r>
      <w:r w:rsidR="007D23BB" w:rsidRPr="007C7BB4">
        <w:rPr>
          <w:rFonts w:ascii="Myriad Pro" w:hAnsi="Myriad Pro"/>
        </w:rPr>
        <w:t xml:space="preserve">popularyzowały </w:t>
      </w:r>
      <w:r w:rsidRPr="007C7BB4">
        <w:rPr>
          <w:rFonts w:ascii="Myriad Pro" w:hAnsi="Myriad Pro"/>
        </w:rPr>
        <w:t xml:space="preserve">lokalne </w:t>
      </w:r>
      <w:r w:rsidR="007D23BB" w:rsidRPr="007C7BB4">
        <w:rPr>
          <w:rFonts w:ascii="Myriad Pro" w:hAnsi="Myriad Pro"/>
        </w:rPr>
        <w:t>bohaterki działające</w:t>
      </w:r>
      <w:r w:rsidR="00B60244" w:rsidRPr="007C7BB4">
        <w:rPr>
          <w:rFonts w:ascii="Myriad Pro" w:hAnsi="Myriad Pro"/>
        </w:rPr>
        <w:t xml:space="preserve"> jako m.in. organizatorki tajnej oświaty, dyplomatki a także żołnierki poprzez stworzenie narracji o ich życiu i dokonaniach. </w:t>
      </w:r>
      <w:proofErr w:type="spellStart"/>
      <w:r w:rsidR="00B60244" w:rsidRPr="007C7BB4">
        <w:rPr>
          <w:rFonts w:ascii="Myriad Pro" w:hAnsi="Myriad Pro"/>
        </w:rPr>
        <w:t>Herstorie</w:t>
      </w:r>
      <w:proofErr w:type="spellEnd"/>
      <w:r w:rsidR="00B60244" w:rsidRPr="007C7BB4">
        <w:rPr>
          <w:rFonts w:ascii="Myriad Pro" w:hAnsi="Myriad Pro"/>
        </w:rPr>
        <w:t xml:space="preserve">, czyli „opowieści o nich” będą realizowane z wykorzystaniem metody </w:t>
      </w:r>
      <w:r w:rsidR="00B60244" w:rsidRPr="007C7BB4">
        <w:rPr>
          <w:rFonts w:ascii="Myriad Pro" w:hAnsi="Myriad Pro"/>
          <w:b/>
        </w:rPr>
        <w:t>pop-</w:t>
      </w:r>
      <w:proofErr w:type="spellStart"/>
      <w:r w:rsidR="00B60244" w:rsidRPr="007C7BB4">
        <w:rPr>
          <w:rFonts w:ascii="Myriad Pro" w:hAnsi="Myriad Pro"/>
          <w:b/>
        </w:rPr>
        <w:t>up</w:t>
      </w:r>
      <w:proofErr w:type="spellEnd"/>
      <w:r w:rsidR="00B60244" w:rsidRPr="007C7BB4">
        <w:rPr>
          <w:rFonts w:ascii="Myriad Pro" w:hAnsi="Myriad Pro"/>
          <w:b/>
        </w:rPr>
        <w:t xml:space="preserve"> muzeum</w:t>
      </w:r>
      <w:r w:rsidR="00B60244" w:rsidRPr="007C7BB4">
        <w:rPr>
          <w:rFonts w:ascii="Myriad Pro" w:hAnsi="Myriad Pro"/>
        </w:rPr>
        <w:t>, czyli pozamuzealnej formy ekspozycji.</w:t>
      </w:r>
      <w:r w:rsidR="007D23BB" w:rsidRPr="007C7BB4">
        <w:rPr>
          <w:rFonts w:ascii="Myriad Pro" w:hAnsi="Myriad Pro"/>
        </w:rPr>
        <w:t xml:space="preserve"> </w:t>
      </w:r>
    </w:p>
    <w:p w:rsidR="007C7BB4" w:rsidRPr="007C7BB4" w:rsidRDefault="007C7BB4" w:rsidP="007C7BB4">
      <w:pPr>
        <w:rPr>
          <w:rFonts w:ascii="Myriad Pro" w:hAnsi="Myriad Pro"/>
          <w:b/>
        </w:rPr>
      </w:pPr>
    </w:p>
    <w:p w:rsidR="007C7BB4" w:rsidRPr="007C7BB4" w:rsidRDefault="007C7BB4" w:rsidP="007C7BB4">
      <w:pPr>
        <w:rPr>
          <w:rFonts w:ascii="Myriad Pro" w:hAnsi="Myriad Pro"/>
          <w:b/>
        </w:rPr>
      </w:pPr>
      <w:r w:rsidRPr="007C7BB4">
        <w:rPr>
          <w:rFonts w:ascii="Myriad Pro" w:hAnsi="Myriad Pro"/>
          <w:b/>
        </w:rPr>
        <w:t>Kogo zapraszamy</w:t>
      </w:r>
    </w:p>
    <w:p w:rsidR="007C7BB4" w:rsidRPr="007C7BB4" w:rsidRDefault="007C7BB4" w:rsidP="007C7BB4">
      <w:pPr>
        <w:rPr>
          <w:rFonts w:ascii="Myriad Pro" w:hAnsi="Myriad Pro"/>
        </w:rPr>
      </w:pPr>
      <w:r w:rsidRPr="007C7BB4">
        <w:rPr>
          <w:rFonts w:ascii="Myriad Pro" w:hAnsi="Myriad Pro"/>
        </w:rPr>
        <w:t xml:space="preserve">Do udziału zapraszamy nauczycielki i nauczycieli szkół podstawowych i ponadpodstawowych z całej Polski, które/którzy po zakończeniu części szkoleniowej odbywającej się w Bramie Poznania zorganizują w swoich szkołach projekty edukacyjne z wykorzystaniem metody </w:t>
      </w:r>
      <w:r w:rsidRPr="007C7BB4">
        <w:rPr>
          <w:rFonts w:ascii="Myriad Pro" w:hAnsi="Myriad Pro"/>
          <w:b/>
        </w:rPr>
        <w:t>pop-</w:t>
      </w:r>
      <w:proofErr w:type="spellStart"/>
      <w:r w:rsidRPr="007C7BB4">
        <w:rPr>
          <w:rFonts w:ascii="Myriad Pro" w:hAnsi="Myriad Pro"/>
          <w:b/>
        </w:rPr>
        <w:t>up</w:t>
      </w:r>
      <w:proofErr w:type="spellEnd"/>
      <w:r w:rsidRPr="007C7BB4">
        <w:rPr>
          <w:rFonts w:ascii="Myriad Pro" w:hAnsi="Myriad Pro"/>
          <w:b/>
        </w:rPr>
        <w:t xml:space="preserve"> </w:t>
      </w:r>
      <w:proofErr w:type="spellStart"/>
      <w:r w:rsidRPr="007C7BB4">
        <w:rPr>
          <w:rFonts w:ascii="Myriad Pro" w:hAnsi="Myriad Pro"/>
          <w:b/>
        </w:rPr>
        <w:t>museum</w:t>
      </w:r>
      <w:proofErr w:type="spellEnd"/>
      <w:r w:rsidRPr="007C7BB4">
        <w:rPr>
          <w:rFonts w:ascii="Myriad Pro" w:hAnsi="Myriad Pro"/>
        </w:rPr>
        <w:t xml:space="preserve">. Liczba miejsc jest ograniczona.  </w:t>
      </w:r>
    </w:p>
    <w:p w:rsidR="007C7BB4" w:rsidRPr="007C7BB4" w:rsidRDefault="007C7BB4" w:rsidP="007C7BB4">
      <w:pPr>
        <w:jc w:val="both"/>
        <w:rPr>
          <w:rFonts w:ascii="Myriad Pro" w:eastAsia="Times New Roman" w:hAnsi="Myriad Pro" w:cs="Arial"/>
          <w:color w:val="000000"/>
          <w:lang w:eastAsia="pl-PL"/>
        </w:rPr>
      </w:pPr>
    </w:p>
    <w:p w:rsidR="007C7BB4" w:rsidRPr="007C7BB4" w:rsidRDefault="007C7BB4" w:rsidP="007C7BB4">
      <w:pPr>
        <w:jc w:val="both"/>
        <w:rPr>
          <w:rFonts w:ascii="Myriad Pro" w:eastAsia="Times New Roman" w:hAnsi="Myriad Pro" w:cs="Arial"/>
          <w:b/>
          <w:color w:val="000000"/>
          <w:lang w:eastAsia="pl-PL"/>
        </w:rPr>
      </w:pPr>
      <w:r w:rsidRPr="007C7BB4">
        <w:rPr>
          <w:rFonts w:ascii="Myriad Pro" w:eastAsia="Times New Roman" w:hAnsi="Myriad Pro" w:cs="Arial"/>
          <w:b/>
          <w:color w:val="000000"/>
          <w:lang w:eastAsia="pl-PL"/>
        </w:rPr>
        <w:t>Partnerzy i Patroni</w:t>
      </w:r>
    </w:p>
    <w:p w:rsidR="007C7BB4" w:rsidRPr="00EC73F2" w:rsidRDefault="007C7BB4" w:rsidP="00EC73F2">
      <w:pPr>
        <w:pStyle w:val="Akapitzlist"/>
        <w:numPr>
          <w:ilvl w:val="0"/>
          <w:numId w:val="5"/>
        </w:numPr>
        <w:jc w:val="both"/>
        <w:rPr>
          <w:rFonts w:ascii="Myriad Pro" w:eastAsia="Times New Roman" w:hAnsi="Myriad Pro" w:cs="Arial"/>
          <w:color w:val="000000"/>
          <w:lang w:eastAsia="pl-PL"/>
        </w:rPr>
      </w:pPr>
      <w:r w:rsidRPr="00EC73F2">
        <w:rPr>
          <w:rFonts w:ascii="Myriad Pro" w:hAnsi="Myriad Pro"/>
        </w:rPr>
        <w:t>Partnerem merytorycznym „Szkoły dziedzictwa. ONA” jest Ośrodek Doskonalenia Nauczycieli w Poznaniu.</w:t>
      </w:r>
    </w:p>
    <w:p w:rsidR="007C7BB4" w:rsidRPr="00EC73F2" w:rsidRDefault="007C7BB4" w:rsidP="00EC73F2">
      <w:pPr>
        <w:pStyle w:val="Akapitzlist"/>
        <w:numPr>
          <w:ilvl w:val="0"/>
          <w:numId w:val="5"/>
        </w:numPr>
        <w:rPr>
          <w:rFonts w:ascii="Myriad Pro" w:hAnsi="Myriad Pro"/>
        </w:rPr>
      </w:pPr>
      <w:r w:rsidRPr="00EC73F2">
        <w:rPr>
          <w:rStyle w:val="Pogrubienie"/>
          <w:rFonts w:ascii="Myriad Pro" w:hAnsi="Myriad Pro" w:cs="Arial"/>
          <w:b w:val="0"/>
          <w:color w:val="000000"/>
          <w:bdr w:val="none" w:sz="0" w:space="0" w:color="auto" w:frame="1"/>
          <w:shd w:val="clear" w:color="auto" w:fill="FFFFFF"/>
        </w:rPr>
        <w:t xml:space="preserve">Program jest objęty honorowym patronatem Prezydenta Miasta Poznania, Pana Jacka Jaśkowiaka oraz Narodowego Instytutu Dziedzictwa. </w:t>
      </w:r>
    </w:p>
    <w:p w:rsidR="007C7BB4" w:rsidRPr="007C7BB4" w:rsidRDefault="007C7BB4" w:rsidP="007C7BB4">
      <w:pPr>
        <w:rPr>
          <w:rFonts w:ascii="Myriad Pro" w:hAnsi="Myriad Pro"/>
          <w:b/>
        </w:rPr>
      </w:pPr>
      <w:r w:rsidRPr="007C7BB4">
        <w:rPr>
          <w:rFonts w:ascii="Myriad Pro" w:hAnsi="Myriad Pro"/>
          <w:b/>
        </w:rPr>
        <w:t>Informacje podstawowe</w:t>
      </w:r>
    </w:p>
    <w:p w:rsidR="007C7BB4" w:rsidRPr="007C7BB4" w:rsidRDefault="007C7BB4" w:rsidP="007C7BB4">
      <w:pPr>
        <w:pStyle w:val="Bezodstpw"/>
        <w:numPr>
          <w:ilvl w:val="0"/>
          <w:numId w:val="3"/>
        </w:numPr>
        <w:rPr>
          <w:rFonts w:ascii="Myriad Pro" w:hAnsi="Myriad Pro"/>
        </w:rPr>
      </w:pPr>
      <w:r w:rsidRPr="007C7BB4">
        <w:rPr>
          <w:rFonts w:ascii="Myriad Pro" w:hAnsi="Myriad Pro"/>
        </w:rPr>
        <w:t>Terminy: 18-20 października 2018 r.</w:t>
      </w:r>
    </w:p>
    <w:p w:rsidR="007C7BB4" w:rsidRPr="007C7BB4" w:rsidRDefault="007C7BB4" w:rsidP="007C7BB4">
      <w:pPr>
        <w:pStyle w:val="Bezodstpw"/>
        <w:numPr>
          <w:ilvl w:val="0"/>
          <w:numId w:val="3"/>
        </w:numPr>
        <w:rPr>
          <w:rFonts w:ascii="Myriad Pro" w:hAnsi="Myriad Pro"/>
        </w:rPr>
      </w:pPr>
      <w:r w:rsidRPr="007C7BB4">
        <w:rPr>
          <w:rFonts w:ascii="Myriad Pro" w:hAnsi="Myriad Pro"/>
        </w:rPr>
        <w:t>Odpłatność: 100 zł brutto /os.</w:t>
      </w:r>
    </w:p>
    <w:p w:rsidR="007C7BB4" w:rsidRPr="007C7BB4" w:rsidRDefault="007C7BB4" w:rsidP="007C7BB4">
      <w:pPr>
        <w:pStyle w:val="Akapitzlist"/>
        <w:numPr>
          <w:ilvl w:val="0"/>
          <w:numId w:val="3"/>
        </w:numPr>
        <w:spacing w:after="0" w:line="264" w:lineRule="auto"/>
        <w:rPr>
          <w:rFonts w:ascii="Myriad Pro" w:hAnsi="Myriad Pro"/>
        </w:rPr>
      </w:pPr>
      <w:r w:rsidRPr="007C7BB4">
        <w:rPr>
          <w:rFonts w:ascii="Myriad Pro" w:hAnsi="Myriad Pro"/>
        </w:rPr>
        <w:t>Miejsce szkolenia:</w:t>
      </w:r>
    </w:p>
    <w:p w:rsidR="007C7BB4" w:rsidRPr="007C7BB4" w:rsidRDefault="007C7BB4" w:rsidP="007C7BB4">
      <w:pPr>
        <w:pStyle w:val="Akapitzlist"/>
        <w:spacing w:after="0" w:line="264" w:lineRule="auto"/>
        <w:rPr>
          <w:rFonts w:ascii="Myriad Pro" w:hAnsi="Myriad Pro"/>
        </w:rPr>
      </w:pPr>
      <w:r w:rsidRPr="007C7BB4">
        <w:rPr>
          <w:rFonts w:ascii="Myriad Pro" w:hAnsi="Myriad Pro"/>
        </w:rPr>
        <w:t>Brama Poznania, ul. Gdańska 2, 61-123 Poznań</w:t>
      </w:r>
    </w:p>
    <w:p w:rsidR="00B60244" w:rsidRPr="00B60244" w:rsidRDefault="00B60244" w:rsidP="00B60244">
      <w:pPr>
        <w:shd w:val="clear" w:color="auto" w:fill="FFFFFF"/>
        <w:spacing w:after="0" w:line="240" w:lineRule="auto"/>
        <w:textAlignment w:val="baseline"/>
        <w:rPr>
          <w:rFonts w:ascii="Myriad Pro" w:eastAsia="Times New Roman" w:hAnsi="Myriad Pro" w:cs="Arial"/>
          <w:color w:val="000000"/>
          <w:lang w:eastAsia="pl-PL"/>
        </w:rPr>
      </w:pPr>
    </w:p>
    <w:p w:rsidR="007C7BB4" w:rsidRPr="007C7BB4" w:rsidRDefault="00B60244" w:rsidP="007C7BB4">
      <w:pPr>
        <w:rPr>
          <w:rFonts w:ascii="Myriad Pro" w:hAnsi="Myriad Pro"/>
          <w:b/>
        </w:rPr>
      </w:pPr>
      <w:r w:rsidRPr="00B60244">
        <w:rPr>
          <w:rFonts w:ascii="Myriad Pro" w:eastAsia="Times New Roman" w:hAnsi="Myriad Pro" w:cs="Arial"/>
          <w:color w:val="000000"/>
          <w:lang w:eastAsia="pl-PL"/>
        </w:rPr>
        <w:t> </w:t>
      </w:r>
      <w:r w:rsidR="007C7BB4" w:rsidRPr="007C7BB4">
        <w:rPr>
          <w:rFonts w:ascii="Myriad Pro" w:hAnsi="Myriad Pro"/>
          <w:b/>
        </w:rPr>
        <w:t>Jak się zgłosić – krok po kroku</w:t>
      </w:r>
    </w:p>
    <w:p w:rsidR="007C7BB4" w:rsidRPr="007C7BB4" w:rsidRDefault="007C7BB4" w:rsidP="007C7BB4">
      <w:pPr>
        <w:pStyle w:val="Akapitzlist"/>
        <w:numPr>
          <w:ilvl w:val="0"/>
          <w:numId w:val="4"/>
        </w:numPr>
        <w:rPr>
          <w:rFonts w:ascii="Myriad Pro" w:hAnsi="Myriad Pro"/>
        </w:rPr>
      </w:pPr>
      <w:r w:rsidRPr="007C7BB4">
        <w:rPr>
          <w:rFonts w:ascii="Myriad Pro" w:hAnsi="Myriad Pro"/>
        </w:rPr>
        <w:t>Zapoznaj się z Regulaminem</w:t>
      </w:r>
      <w:r w:rsidR="00EC73F2">
        <w:rPr>
          <w:rFonts w:ascii="Myriad Pro" w:hAnsi="Myriad Pro"/>
        </w:rPr>
        <w:t xml:space="preserve"> i </w:t>
      </w:r>
      <w:r w:rsidRPr="007C7BB4">
        <w:rPr>
          <w:rFonts w:ascii="Myriad Pro" w:hAnsi="Myriad Pro"/>
        </w:rPr>
        <w:t>Programem zamieszczonymi poniżej.</w:t>
      </w:r>
    </w:p>
    <w:p w:rsidR="007C7BB4" w:rsidRPr="007C7BB4" w:rsidRDefault="007C7BB4" w:rsidP="007C7BB4">
      <w:pPr>
        <w:pStyle w:val="Akapitzlist"/>
        <w:numPr>
          <w:ilvl w:val="0"/>
          <w:numId w:val="4"/>
        </w:numPr>
        <w:rPr>
          <w:rFonts w:ascii="Myriad Pro" w:hAnsi="Myriad Pro"/>
        </w:rPr>
      </w:pPr>
      <w:r w:rsidRPr="007C7BB4">
        <w:rPr>
          <w:rFonts w:ascii="Myriad Pro" w:hAnsi="Myriad Pro"/>
        </w:rPr>
        <w:t>Wypełnij formularz zgłoszeniowy zamieszczony poniżej (Uwaga! Wypełniają nauczyciel/ka oraz dyrekcja szkoły).</w:t>
      </w:r>
    </w:p>
    <w:p w:rsidR="007C7BB4" w:rsidRPr="007C7BB4" w:rsidRDefault="007C7BB4" w:rsidP="007C7BB4">
      <w:pPr>
        <w:pStyle w:val="Akapitzlist"/>
        <w:numPr>
          <w:ilvl w:val="0"/>
          <w:numId w:val="4"/>
        </w:numPr>
        <w:rPr>
          <w:rFonts w:ascii="Myriad Pro" w:hAnsi="Myriad Pro"/>
        </w:rPr>
      </w:pPr>
      <w:r w:rsidRPr="007C7BB4">
        <w:rPr>
          <w:rFonts w:ascii="Myriad Pro" w:hAnsi="Myriad Pro"/>
        </w:rPr>
        <w:lastRenderedPageBreak/>
        <w:t xml:space="preserve">Zeskanuj wypełniony i podpisany formularz zgłoszeniowy i prześlij na adres e-mail: </w:t>
      </w:r>
      <w:hyperlink r:id="rId5" w:history="1">
        <w:r w:rsidRPr="007C7BB4">
          <w:rPr>
            <w:rStyle w:val="Hipercze"/>
            <w:rFonts w:ascii="Myriad Pro" w:hAnsi="Myriad Pro"/>
          </w:rPr>
          <w:t>edukacja@trakt.poznan.pl</w:t>
        </w:r>
      </w:hyperlink>
    </w:p>
    <w:p w:rsidR="00CA6091" w:rsidRDefault="007C7BB4" w:rsidP="00BC0E91">
      <w:pPr>
        <w:pStyle w:val="Akapitzlist"/>
        <w:numPr>
          <w:ilvl w:val="0"/>
          <w:numId w:val="4"/>
        </w:numPr>
        <w:rPr>
          <w:rFonts w:ascii="Myriad Pro" w:hAnsi="Myriad Pro"/>
        </w:rPr>
      </w:pPr>
      <w:r w:rsidRPr="00CA6091">
        <w:rPr>
          <w:rFonts w:ascii="Myriad Pro" w:hAnsi="Myriad Pro"/>
        </w:rPr>
        <w:t>Otrzymasz e-mail zwrotny z informacją o sposobie płatności</w:t>
      </w:r>
      <w:r w:rsidR="00CA6091" w:rsidRPr="00CA6091">
        <w:rPr>
          <w:rFonts w:ascii="Myriad Pro" w:hAnsi="Myriad Pro"/>
        </w:rPr>
        <w:t>.</w:t>
      </w:r>
      <w:r w:rsidRPr="00CA6091">
        <w:rPr>
          <w:rFonts w:ascii="Myriad Pro" w:hAnsi="Myriad Pro"/>
        </w:rPr>
        <w:t xml:space="preserve"> </w:t>
      </w:r>
    </w:p>
    <w:p w:rsidR="007C7BB4" w:rsidRPr="00CA6091" w:rsidRDefault="007C7BB4" w:rsidP="00BC0E91">
      <w:pPr>
        <w:pStyle w:val="Akapitzlist"/>
        <w:numPr>
          <w:ilvl w:val="0"/>
          <w:numId w:val="4"/>
        </w:numPr>
        <w:rPr>
          <w:rFonts w:ascii="Myriad Pro" w:hAnsi="Myriad Pro"/>
        </w:rPr>
      </w:pPr>
      <w:r w:rsidRPr="00CA6091">
        <w:rPr>
          <w:rFonts w:ascii="Myriad Pro" w:hAnsi="Myriad Pro"/>
        </w:rPr>
        <w:t>Po wpłynięciu płatności na konto organizatora otrzymasz e-mail potwierdzający udział w programie oraz informacje praktyczne.</w:t>
      </w:r>
    </w:p>
    <w:p w:rsidR="00B60244" w:rsidRPr="00B60244" w:rsidRDefault="00B60244" w:rsidP="00B60244">
      <w:pPr>
        <w:shd w:val="clear" w:color="auto" w:fill="FFFFFF"/>
        <w:spacing w:after="0" w:line="240" w:lineRule="auto"/>
        <w:textAlignment w:val="baseline"/>
        <w:rPr>
          <w:rFonts w:ascii="Myriad Pro" w:eastAsia="Times New Roman" w:hAnsi="Myriad Pro" w:cs="Arial"/>
          <w:color w:val="000000"/>
          <w:lang w:eastAsia="pl-PL"/>
        </w:rPr>
      </w:pPr>
    </w:p>
    <w:p w:rsidR="00B60244" w:rsidRPr="00B60244" w:rsidRDefault="00B60244" w:rsidP="00B60244">
      <w:pPr>
        <w:shd w:val="clear" w:color="auto" w:fill="FFFFFF"/>
        <w:spacing w:after="0" w:line="240" w:lineRule="auto"/>
        <w:textAlignment w:val="baseline"/>
        <w:rPr>
          <w:rFonts w:ascii="Myriad Pro" w:eastAsia="Times New Roman" w:hAnsi="Myriad Pro" w:cs="Arial"/>
          <w:color w:val="000000"/>
          <w:lang w:eastAsia="pl-PL"/>
        </w:rPr>
      </w:pPr>
      <w:r w:rsidRPr="00B60244">
        <w:rPr>
          <w:rFonts w:ascii="Myriad Pro" w:eastAsia="Times New Roman" w:hAnsi="Myriad Pro" w:cs="Arial"/>
          <w:color w:val="000000"/>
          <w:lang w:eastAsia="pl-PL"/>
        </w:rPr>
        <w:t> </w:t>
      </w:r>
    </w:p>
    <w:p w:rsidR="00B60244" w:rsidRPr="00B60244" w:rsidRDefault="007C7BB4" w:rsidP="00B60244">
      <w:pPr>
        <w:shd w:val="clear" w:color="auto" w:fill="FFFFFF"/>
        <w:spacing w:after="0" w:line="240" w:lineRule="auto"/>
        <w:textAlignment w:val="baseline"/>
        <w:rPr>
          <w:rFonts w:ascii="Myriad Pro" w:eastAsia="Times New Roman" w:hAnsi="Myriad Pro" w:cs="Arial"/>
          <w:b/>
          <w:color w:val="000000"/>
          <w:lang w:eastAsia="pl-PL"/>
        </w:rPr>
      </w:pPr>
      <w:r w:rsidRPr="007C7BB4">
        <w:rPr>
          <w:rFonts w:ascii="Myriad Pro" w:eastAsia="Times New Roman" w:hAnsi="Myriad Pro" w:cs="Arial"/>
          <w:b/>
          <w:color w:val="000000"/>
          <w:lang w:eastAsia="pl-PL"/>
        </w:rPr>
        <w:t>Załączniki</w:t>
      </w:r>
    </w:p>
    <w:p w:rsidR="00B60244" w:rsidRPr="007C7BB4" w:rsidRDefault="002059E3" w:rsidP="00B60244">
      <w:pPr>
        <w:shd w:val="clear" w:color="auto" w:fill="FFFFFF"/>
        <w:spacing w:after="150" w:line="450" w:lineRule="atLeast"/>
        <w:textAlignment w:val="baseline"/>
        <w:rPr>
          <w:rFonts w:ascii="Myriad Pro" w:eastAsia="Times New Roman" w:hAnsi="Myriad Pro" w:cs="Arial"/>
          <w:color w:val="5B9BD5" w:themeColor="accent1"/>
          <w:lang w:eastAsia="pl-PL"/>
        </w:rPr>
      </w:pPr>
      <w:hyperlink r:id="rId6" w:history="1">
        <w:r w:rsidR="00B60244" w:rsidRPr="007C7BB4">
          <w:rPr>
            <w:rFonts w:ascii="Myriad Pro" w:eastAsia="Times New Roman" w:hAnsi="Myriad Pro" w:cs="Arial"/>
            <w:color w:val="5B9BD5" w:themeColor="accent1"/>
            <w:bdr w:val="none" w:sz="0" w:space="0" w:color="auto" w:frame="1"/>
            <w:lang w:eastAsia="pl-PL"/>
          </w:rPr>
          <w:t>Regulamin i program</w:t>
        </w:r>
      </w:hyperlink>
    </w:p>
    <w:p w:rsidR="007C7BB4" w:rsidRPr="00B60244" w:rsidRDefault="007C7BB4" w:rsidP="00B60244">
      <w:pPr>
        <w:shd w:val="clear" w:color="auto" w:fill="FFFFFF"/>
        <w:spacing w:after="150" w:line="450" w:lineRule="atLeast"/>
        <w:textAlignment w:val="baseline"/>
        <w:rPr>
          <w:rFonts w:ascii="Myriad Pro" w:eastAsia="Times New Roman" w:hAnsi="Myriad Pro" w:cs="Arial"/>
          <w:color w:val="5B9BD5" w:themeColor="accent1"/>
          <w:lang w:eastAsia="pl-PL"/>
        </w:rPr>
      </w:pPr>
      <w:r w:rsidRPr="007C7BB4">
        <w:rPr>
          <w:rFonts w:ascii="Myriad Pro" w:eastAsia="Times New Roman" w:hAnsi="Myriad Pro" w:cs="Arial"/>
          <w:color w:val="5B9BD5" w:themeColor="accent1"/>
          <w:lang w:eastAsia="pl-PL"/>
        </w:rPr>
        <w:t>Formularz zgłoszenia</w:t>
      </w:r>
    </w:p>
    <w:p w:rsidR="00B60244" w:rsidRPr="00B60244" w:rsidRDefault="002059E3" w:rsidP="00B60244">
      <w:pPr>
        <w:shd w:val="clear" w:color="auto" w:fill="FFFFFF"/>
        <w:spacing w:after="150" w:line="450" w:lineRule="atLeast"/>
        <w:textAlignment w:val="baseline"/>
        <w:rPr>
          <w:rFonts w:ascii="Myriad Pro" w:eastAsia="Times New Roman" w:hAnsi="Myriad Pro" w:cs="Arial"/>
          <w:color w:val="5B9BD5" w:themeColor="accent1"/>
          <w:lang w:eastAsia="pl-PL"/>
        </w:rPr>
      </w:pPr>
      <w:hyperlink r:id="rId7" w:history="1">
        <w:r w:rsidR="00B60244" w:rsidRPr="007C7BB4">
          <w:rPr>
            <w:rFonts w:ascii="Myriad Pro" w:eastAsia="Times New Roman" w:hAnsi="Myriad Pro" w:cs="Arial"/>
            <w:color w:val="5B9BD5" w:themeColor="accent1"/>
            <w:bdr w:val="none" w:sz="0" w:space="0" w:color="auto" w:frame="1"/>
            <w:lang w:eastAsia="pl-PL"/>
          </w:rPr>
          <w:t>Abstrakty</w:t>
        </w:r>
      </w:hyperlink>
    </w:p>
    <w:p w:rsidR="00B60244" w:rsidRPr="00B60244" w:rsidRDefault="00B60244" w:rsidP="00B60244">
      <w:pPr>
        <w:shd w:val="clear" w:color="auto" w:fill="FFFFFF"/>
        <w:spacing w:after="0" w:line="240" w:lineRule="auto"/>
        <w:textAlignment w:val="baseline"/>
        <w:rPr>
          <w:rFonts w:ascii="Myriad Pro" w:eastAsia="Times New Roman" w:hAnsi="Myriad Pro" w:cs="Arial"/>
          <w:color w:val="000000"/>
          <w:lang w:eastAsia="pl-PL"/>
        </w:rPr>
      </w:pPr>
      <w:r w:rsidRPr="007C7BB4">
        <w:rPr>
          <w:rFonts w:ascii="Myriad Pro" w:eastAsia="Times New Roman" w:hAnsi="Myriad Pro" w:cs="Arial"/>
          <w:b/>
          <w:bCs/>
          <w:color w:val="000000"/>
          <w:bdr w:val="none" w:sz="0" w:space="0" w:color="auto" w:frame="1"/>
          <w:lang w:eastAsia="pl-PL"/>
        </w:rPr>
        <w:t> </w:t>
      </w:r>
    </w:p>
    <w:p w:rsidR="006B61BF" w:rsidRDefault="006B61BF">
      <w:pPr>
        <w:rPr>
          <w:rFonts w:ascii="Myriad Pro" w:hAnsi="Myriad Pro"/>
        </w:rPr>
      </w:pPr>
    </w:p>
    <w:p w:rsidR="008704CB" w:rsidRPr="007C7BB4" w:rsidRDefault="008704CB">
      <w:pPr>
        <w:rPr>
          <w:rFonts w:ascii="Myriad Pro" w:hAnsi="Myriad Pro"/>
        </w:rPr>
      </w:pPr>
    </w:p>
    <w:sectPr w:rsidR="008704CB" w:rsidRPr="007C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8E3"/>
    <w:multiLevelType w:val="multilevel"/>
    <w:tmpl w:val="D2F0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A5A0A"/>
    <w:multiLevelType w:val="multilevel"/>
    <w:tmpl w:val="D320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07D5A"/>
    <w:multiLevelType w:val="hybridMultilevel"/>
    <w:tmpl w:val="0422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738EA"/>
    <w:multiLevelType w:val="hybridMultilevel"/>
    <w:tmpl w:val="9A9CD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E66A7"/>
    <w:multiLevelType w:val="hybridMultilevel"/>
    <w:tmpl w:val="7338B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44"/>
    <w:rsid w:val="002059E3"/>
    <w:rsid w:val="00433F46"/>
    <w:rsid w:val="004C3A77"/>
    <w:rsid w:val="006B61BF"/>
    <w:rsid w:val="00763E99"/>
    <w:rsid w:val="007C7BB4"/>
    <w:rsid w:val="007D23BB"/>
    <w:rsid w:val="008704CB"/>
    <w:rsid w:val="008F0736"/>
    <w:rsid w:val="00B60244"/>
    <w:rsid w:val="00CA6091"/>
    <w:rsid w:val="00E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DA314-A42A-44B4-A9EA-05B84696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0244"/>
    <w:rPr>
      <w:b/>
      <w:bCs/>
    </w:rPr>
  </w:style>
  <w:style w:type="character" w:styleId="Uwydatnienie">
    <w:name w:val="Emphasis"/>
    <w:basedOn w:val="Domylnaczcionkaakapitu"/>
    <w:uiPriority w:val="20"/>
    <w:qFormat/>
    <w:rsid w:val="00B602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602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7BB4"/>
    <w:pPr>
      <w:ind w:left="720"/>
      <w:contextualSpacing/>
    </w:pPr>
  </w:style>
  <w:style w:type="paragraph" w:styleId="Bezodstpw">
    <w:name w:val="No Spacing"/>
    <w:uiPriority w:val="1"/>
    <w:qFormat/>
    <w:rsid w:val="007C7B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0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277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amapoznania.pl/wp-content/uploads/2017/09/Abstrak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mapoznania.pl/wp-content/uploads/2017/09/Regulamin-i-program.pdf" TargetMode="External"/><Relationship Id="rId5" Type="http://schemas.openxmlformats.org/officeDocument/2006/relationships/hyperlink" Target="mailto:edukacja@trakt.pozna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Mieszała</dc:creator>
  <cp:keywords/>
  <dc:description/>
  <cp:lastModifiedBy>Magdalena Malesińska</cp:lastModifiedBy>
  <cp:revision>5</cp:revision>
  <dcterms:created xsi:type="dcterms:W3CDTF">2018-08-28T09:14:00Z</dcterms:created>
  <dcterms:modified xsi:type="dcterms:W3CDTF">2018-08-29T13:28:00Z</dcterms:modified>
</cp:coreProperties>
</file>